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E0" w:rsidRPr="00FC37E0" w:rsidRDefault="00FC37E0">
      <w:pPr>
        <w:rPr>
          <w:rFonts w:ascii="Arial" w:hAnsi="Arial" w:cs="Arial"/>
          <w:b/>
          <w:sz w:val="28"/>
          <w:szCs w:val="28"/>
        </w:rPr>
      </w:pPr>
      <w:r w:rsidRPr="00FC37E0">
        <w:rPr>
          <w:rFonts w:ascii="Arial" w:hAnsi="Arial" w:cs="Arial"/>
          <w:b/>
          <w:sz w:val="28"/>
          <w:szCs w:val="28"/>
        </w:rPr>
        <w:t>7. Helpful web links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FC37E0">
        <w:rPr>
          <w:rFonts w:ascii="Arial" w:hAnsi="Arial" w:cs="Arial"/>
          <w:sz w:val="28"/>
          <w:szCs w:val="28"/>
        </w:rPr>
        <w:t>. The Victorian Department of Human Services website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For more information about complaints click on the following link:</w:t>
      </w:r>
    </w:p>
    <w:p w:rsidR="00FC37E0" w:rsidRDefault="00ED09E4" w:rsidP="00FC37E0">
      <w:pPr>
        <w:rPr>
          <w:rFonts w:ascii="Arial" w:hAnsi="Arial" w:cs="Arial"/>
          <w:sz w:val="28"/>
          <w:szCs w:val="28"/>
        </w:rPr>
      </w:pPr>
      <w:hyperlink r:id="rId5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www.dhs.vic.gov.au/disability/improving_supports/disability_act_2006/complaints_and_review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2. The Victorian Disability Services Commissioner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Do you need some assistance to resolve a complaint with a disability service or service provider? The Disability Services Commissioner can provide a free and confidential service to assist.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For more information about the Disability Services Commissioner click on the following link: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6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www.odsc.vic.gov.au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The Disability Services Commissioner has a series of 'Occasional Papers' or stories about complaints. For more information click on the following link: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7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www.odsc.vic.gov.au/occasional-papers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 xml:space="preserve">For an </w:t>
      </w:r>
      <w:proofErr w:type="spellStart"/>
      <w:r w:rsidRPr="00FC37E0">
        <w:rPr>
          <w:rFonts w:ascii="Arial" w:hAnsi="Arial" w:cs="Arial"/>
          <w:sz w:val="28"/>
          <w:szCs w:val="28"/>
        </w:rPr>
        <w:t>Auslan</w:t>
      </w:r>
      <w:proofErr w:type="spellEnd"/>
      <w:r w:rsidRPr="00FC37E0">
        <w:rPr>
          <w:rFonts w:ascii="Arial" w:hAnsi="Arial" w:cs="Arial"/>
          <w:sz w:val="28"/>
          <w:szCs w:val="28"/>
        </w:rPr>
        <w:t xml:space="preserve"> signed video about the Disability Services Commissioner click on the following link: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8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www.odsc.vic.gov.au/auslan-information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3. Community Visitors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Community Visitors are independent volunteers appointed by Governor-in-Council under the Disability Act 2006, and managed by the Office of the Public Advocate. Community Visitors visit the premises of registered disability service providers and department-managed disability services where residential services are being provided. They report on the quality and standard of care and support provided to residents.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For more information about Community Visitors click on the following links: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9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www.publicadvocate.vic.gov.au/our-services/community-visitors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10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www.dhs.vic.gov.au/for-individuals/disability/your-rights/disability-act-2006/residential-services#content-heading-3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Easy read: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11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www.dhs.vic.gov.au/for-individuals/disability/your-rights/disability-act-2006/easy-read-information/good-support-and-services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Audio: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12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www.dhs.vic.gov.au/for-individuals/disability/your-rights/disability-act-2006/information-sheets-audio/information-sheet-9-community-visitors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Community languages: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13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www.dhs.vic.gov.au/for-individuals/disability/your-rights/disability-act-2006/information-sheets-in-community-languages#content-heading-3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4. Advocacy Services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The Act says people with a disability can contact advocacy organisations to help them if they have a complaint.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The Disability Advocacy Resource Unit or DARU has a list of those services. Click on the following link: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14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www.daru.org.au/organisations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For more information about disability advocacy services click on the following link: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hyperlink r:id="rId15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www.dhs.vic.gov.au/for-service-providers/disability/protecting-rights/disability-advocacy</w:t>
        </w:r>
      </w:hyperlink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5. Tell Some One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The Tell Some One website has been made to give information to anyone in the community who may have been hurt by family violence.</w:t>
      </w:r>
    </w:p>
    <w:p w:rsidR="00FC37E0" w:rsidRP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The website can help people find out what to do and where to go for help.</w:t>
      </w:r>
    </w:p>
    <w:p w:rsidR="00FC37E0" w:rsidRDefault="00FC37E0" w:rsidP="00FC37E0">
      <w:pPr>
        <w:rPr>
          <w:rFonts w:ascii="Arial" w:hAnsi="Arial" w:cs="Arial"/>
          <w:sz w:val="28"/>
          <w:szCs w:val="28"/>
        </w:rPr>
      </w:pPr>
      <w:r w:rsidRPr="00FC37E0">
        <w:rPr>
          <w:rFonts w:ascii="Arial" w:hAnsi="Arial" w:cs="Arial"/>
          <w:sz w:val="28"/>
          <w:szCs w:val="28"/>
        </w:rPr>
        <w:t>For more information click on the following link:</w:t>
      </w:r>
      <w:r w:rsidR="001E1EDA">
        <w:rPr>
          <w:rFonts w:ascii="Arial" w:hAnsi="Arial" w:cs="Arial"/>
          <w:sz w:val="28"/>
          <w:szCs w:val="28"/>
        </w:rPr>
        <w:t xml:space="preserve"> </w:t>
      </w:r>
      <w:hyperlink r:id="rId16" w:history="1">
        <w:r w:rsidRPr="008C0742">
          <w:rPr>
            <w:rStyle w:val="Hyperlink"/>
            <w:rFonts w:ascii="Arial" w:hAnsi="Arial" w:cs="Arial"/>
            <w:sz w:val="28"/>
            <w:szCs w:val="28"/>
          </w:rPr>
          <w:t>www.tellsome</w:t>
        </w:r>
        <w:bookmarkStart w:id="0" w:name="_GoBack"/>
        <w:bookmarkEnd w:id="0"/>
        <w:r w:rsidRPr="008C0742">
          <w:rPr>
            <w:rStyle w:val="Hyperlink"/>
            <w:rFonts w:ascii="Arial" w:hAnsi="Arial" w:cs="Arial"/>
            <w:sz w:val="28"/>
            <w:szCs w:val="28"/>
          </w:rPr>
          <w:t>o</w:t>
        </w:r>
        <w:r w:rsidRPr="008C0742">
          <w:rPr>
            <w:rStyle w:val="Hyperlink"/>
            <w:rFonts w:ascii="Arial" w:hAnsi="Arial" w:cs="Arial"/>
            <w:sz w:val="28"/>
            <w:szCs w:val="28"/>
          </w:rPr>
          <w:t>n</w:t>
        </w:r>
        <w:r w:rsidRPr="008C0742">
          <w:rPr>
            <w:rStyle w:val="Hyperlink"/>
            <w:rFonts w:ascii="Arial" w:hAnsi="Arial" w:cs="Arial"/>
            <w:sz w:val="28"/>
            <w:szCs w:val="28"/>
          </w:rPr>
          <w:t>e.org.au</w:t>
        </w:r>
      </w:hyperlink>
    </w:p>
    <w:sectPr w:rsidR="00FC3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E0"/>
    <w:rsid w:val="001E1EDA"/>
    <w:rsid w:val="00B662D6"/>
    <w:rsid w:val="00ED09E4"/>
    <w:rsid w:val="00F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7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7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7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7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sc.vic.gov.au/auslan-information" TargetMode="External"/><Relationship Id="rId13" Type="http://schemas.openxmlformats.org/officeDocument/2006/relationships/hyperlink" Target="http://www.dhs.vic.gov.au/for-individuals/disability/your-rights/disability-act-2006/information-sheets-in-community-languages#content-heading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dsc.vic.gov.au/occasional-papers" TargetMode="External"/><Relationship Id="rId12" Type="http://schemas.openxmlformats.org/officeDocument/2006/relationships/hyperlink" Target="http://www.dhs.vic.gov.au/for-individuals/disability/your-rights/disability-act-2006/information-sheets-audio/information-sheet-9-community-visitor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ellsomeone.org.a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dsc.vic.gov.au" TargetMode="External"/><Relationship Id="rId11" Type="http://schemas.openxmlformats.org/officeDocument/2006/relationships/hyperlink" Target="http://www.dhs.vic.gov.au/for-individuals/disability/your-rights/disability-act-2006/easy-read-information/good-support-and-services" TargetMode="External"/><Relationship Id="rId5" Type="http://schemas.openxmlformats.org/officeDocument/2006/relationships/hyperlink" Target="http://www.dhs.vic.gov.au/disability/improving_supports/disability_act_2006/complaints_and_review" TargetMode="External"/><Relationship Id="rId15" Type="http://schemas.openxmlformats.org/officeDocument/2006/relationships/hyperlink" Target="http://www.dhs.vic.gov.au/for-service-providers/disability/protecting-rights/disability-advocacy" TargetMode="External"/><Relationship Id="rId10" Type="http://schemas.openxmlformats.org/officeDocument/2006/relationships/hyperlink" Target="http://www.dhs.vic.gov.au/for-individuals/disability/your-rights/disability-act-2006/residential-services#content-heading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blicadvocate.vic.gov.au/our-services/community-visitors" TargetMode="External"/><Relationship Id="rId14" Type="http://schemas.openxmlformats.org/officeDocument/2006/relationships/hyperlink" Target="http://www.daru.org.au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3</cp:revision>
  <dcterms:created xsi:type="dcterms:W3CDTF">2016-03-30T02:29:00Z</dcterms:created>
  <dcterms:modified xsi:type="dcterms:W3CDTF">2016-03-30T02:34:00Z</dcterms:modified>
</cp:coreProperties>
</file>